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C30A7" w14:textId="77777777" w:rsidR="00FE22B4" w:rsidRDefault="00FE22B4" w:rsidP="00FE22B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Supplemental Table 1</w:t>
      </w:r>
      <w:r>
        <w:rPr>
          <w:rFonts w:ascii="Arial" w:eastAsia="Arial" w:hAnsi="Arial" w:cs="Arial"/>
        </w:rPr>
        <w:t>. Distribution of carrier and office visit claims during the baseline period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5"/>
        <w:gridCol w:w="1990"/>
        <w:gridCol w:w="1990"/>
        <w:gridCol w:w="1990"/>
      </w:tblGrid>
      <w:tr w:rsidR="00FE22B4" w14:paraId="1336D4B9" w14:textId="77777777" w:rsidTr="00035935">
        <w:trPr>
          <w:trHeight w:val="404"/>
        </w:trPr>
        <w:tc>
          <w:tcPr>
            <w:tcW w:w="3505" w:type="dxa"/>
            <w:tcBorders>
              <w:top w:val="single" w:sz="4" w:space="0" w:color="000000"/>
            </w:tcBorders>
            <w:vAlign w:val="center"/>
          </w:tcPr>
          <w:p w14:paraId="04437108" w14:textId="77777777" w:rsidR="00FE22B4" w:rsidRDefault="00FE22B4" w:rsidP="0003593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Carrier claims*</w:t>
            </w: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53E4D9" w14:textId="77777777" w:rsidR="00FE22B4" w:rsidRDefault="00FE22B4" w:rsidP="0003593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MCI due to AD (n=736)</w:t>
            </w: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7F215C" w14:textId="77777777" w:rsidR="00FE22B4" w:rsidRDefault="00FE22B4" w:rsidP="0003593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Mild AD dementia</w:t>
            </w:r>
          </w:p>
          <w:p w14:paraId="7B2FC007" w14:textId="77777777" w:rsidR="00FE22B4" w:rsidRDefault="00FE22B4" w:rsidP="0003593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(n=642)</w:t>
            </w: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E6C540" w14:textId="77777777" w:rsidR="00FE22B4" w:rsidRDefault="00FE22B4" w:rsidP="0003593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Overall</w:t>
            </w:r>
          </w:p>
          <w:p w14:paraId="3D2A1A11" w14:textId="77777777" w:rsidR="00FE22B4" w:rsidRDefault="00FE22B4" w:rsidP="0003593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(N=1378)</w:t>
            </w:r>
          </w:p>
        </w:tc>
      </w:tr>
      <w:tr w:rsidR="00FE22B4" w14:paraId="6FA47A5B" w14:textId="77777777" w:rsidTr="00035935">
        <w:trPr>
          <w:trHeight w:val="298"/>
        </w:trPr>
        <w:tc>
          <w:tcPr>
            <w:tcW w:w="3505" w:type="dxa"/>
            <w:tcBorders>
              <w:top w:val="single" w:sz="4" w:space="0" w:color="000000"/>
              <w:bottom w:val="single" w:sz="4" w:space="0" w:color="000000"/>
            </w:tcBorders>
          </w:tcPr>
          <w:p w14:paraId="398B68D1" w14:textId="77777777" w:rsidR="00FE22B4" w:rsidRDefault="00FE22B4" w:rsidP="0003593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 as primary diagnosis, n (%)</w:t>
            </w:r>
          </w:p>
          <w:p w14:paraId="3440E8D4" w14:textId="77777777" w:rsidR="00FE22B4" w:rsidRDefault="00FE22B4" w:rsidP="00035935">
            <w:pPr>
              <w:ind w:left="1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  <w:p w14:paraId="3930CAC2" w14:textId="77777777" w:rsidR="00FE22B4" w:rsidRDefault="00FE22B4" w:rsidP="00035935">
            <w:pPr>
              <w:ind w:left="1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</w:tcPr>
          <w:p w14:paraId="1FDF41BB" w14:textId="77777777" w:rsidR="00FE22B4" w:rsidRDefault="00FE22B4" w:rsidP="00035935">
            <w:pPr>
              <w:jc w:val="center"/>
              <w:rPr>
                <w:rFonts w:ascii="Arial" w:eastAsia="Arial" w:hAnsi="Arial" w:cs="Arial"/>
              </w:rPr>
            </w:pPr>
          </w:p>
          <w:p w14:paraId="52E960D3" w14:textId="77777777" w:rsidR="00FE22B4" w:rsidRDefault="00FE22B4" w:rsidP="0003593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 (2.6)</w:t>
            </w:r>
          </w:p>
          <w:p w14:paraId="5E3459D7" w14:textId="77777777" w:rsidR="00FE22B4" w:rsidRDefault="00FE22B4" w:rsidP="0003593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717 (97.4)</w:t>
            </w: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</w:tcPr>
          <w:p w14:paraId="1967691F" w14:textId="77777777" w:rsidR="00FE22B4" w:rsidRDefault="00FE22B4" w:rsidP="00035935">
            <w:pPr>
              <w:jc w:val="center"/>
              <w:rPr>
                <w:rFonts w:ascii="Arial" w:eastAsia="Arial" w:hAnsi="Arial" w:cs="Arial"/>
              </w:rPr>
            </w:pPr>
          </w:p>
          <w:p w14:paraId="2F387FD6" w14:textId="77777777" w:rsidR="00FE22B4" w:rsidRDefault="00FE22B4" w:rsidP="0003593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39 (6.1)</w:t>
            </w:r>
          </w:p>
          <w:p w14:paraId="258D09B6" w14:textId="77777777" w:rsidR="00FE22B4" w:rsidRDefault="00FE22B4" w:rsidP="0003593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603 (93.9)</w:t>
            </w: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</w:tcPr>
          <w:p w14:paraId="2EBA6435" w14:textId="77777777" w:rsidR="00FE22B4" w:rsidRDefault="00FE22B4" w:rsidP="00035935">
            <w:pPr>
              <w:jc w:val="center"/>
              <w:rPr>
                <w:rFonts w:ascii="Arial" w:eastAsia="Arial" w:hAnsi="Arial" w:cs="Arial"/>
              </w:rPr>
            </w:pPr>
          </w:p>
          <w:p w14:paraId="3FA31DF8" w14:textId="77777777" w:rsidR="00FE22B4" w:rsidRDefault="00FE22B4" w:rsidP="0003593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58 (4.2)</w:t>
            </w:r>
          </w:p>
          <w:p w14:paraId="6FC18F54" w14:textId="77777777" w:rsidR="00FE22B4" w:rsidRDefault="00FE22B4" w:rsidP="0003593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1320 (95.8)</w:t>
            </w:r>
          </w:p>
        </w:tc>
      </w:tr>
      <w:tr w:rsidR="00FE22B4" w14:paraId="1DFE8FDB" w14:textId="77777777" w:rsidTr="00035935">
        <w:trPr>
          <w:trHeight w:val="298"/>
        </w:trPr>
        <w:tc>
          <w:tcPr>
            <w:tcW w:w="35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F6E42E" w14:textId="77777777" w:rsidR="00FE22B4" w:rsidRDefault="00FE22B4" w:rsidP="0003593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Office visit claims</w:t>
            </w: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9C7A94" w14:textId="77777777" w:rsidR="00FE22B4" w:rsidRDefault="00FE22B4" w:rsidP="0003593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MCI due to AD</w:t>
            </w:r>
          </w:p>
          <w:p w14:paraId="6B172647" w14:textId="77777777" w:rsidR="00FE22B4" w:rsidRDefault="00FE22B4" w:rsidP="0003593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(n=527)</w:t>
            </w: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245991" w14:textId="77777777" w:rsidR="00FE22B4" w:rsidRDefault="00FE22B4" w:rsidP="0003593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Mild AD dementia</w:t>
            </w:r>
          </w:p>
          <w:p w14:paraId="778D0B14" w14:textId="77777777" w:rsidR="00FE22B4" w:rsidRDefault="00FE22B4" w:rsidP="0003593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(n=447)</w:t>
            </w: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EF04C2" w14:textId="77777777" w:rsidR="00FE22B4" w:rsidRDefault="00FE22B4" w:rsidP="0003593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Overall</w:t>
            </w:r>
          </w:p>
          <w:p w14:paraId="0496887B" w14:textId="77777777" w:rsidR="00FE22B4" w:rsidRDefault="00FE22B4" w:rsidP="0003593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(N=974)</w:t>
            </w:r>
          </w:p>
        </w:tc>
      </w:tr>
      <w:tr w:rsidR="00FE22B4" w14:paraId="677A594B" w14:textId="77777777" w:rsidTr="00035935">
        <w:trPr>
          <w:trHeight w:val="298"/>
        </w:trPr>
        <w:tc>
          <w:tcPr>
            <w:tcW w:w="3505" w:type="dxa"/>
            <w:tcBorders>
              <w:top w:val="single" w:sz="4" w:space="0" w:color="000000"/>
              <w:bottom w:val="single" w:sz="4" w:space="0" w:color="000000"/>
            </w:tcBorders>
          </w:tcPr>
          <w:p w14:paraId="49E18EBD" w14:textId="77777777" w:rsidR="00FE22B4" w:rsidRDefault="00FE22B4" w:rsidP="0003593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 as primary diagnosis, n (%)</w:t>
            </w:r>
          </w:p>
          <w:p w14:paraId="6D2DBBC1" w14:textId="77777777" w:rsidR="00FE22B4" w:rsidRDefault="00FE22B4" w:rsidP="00035935">
            <w:pPr>
              <w:ind w:left="1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  <w:p w14:paraId="0E88C5D1" w14:textId="77777777" w:rsidR="00FE22B4" w:rsidRDefault="00FE22B4" w:rsidP="00035935">
            <w:pPr>
              <w:ind w:left="1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198937" w14:textId="77777777" w:rsidR="00FE22B4" w:rsidRDefault="00FE22B4" w:rsidP="00035935">
            <w:pPr>
              <w:jc w:val="center"/>
              <w:rPr>
                <w:rFonts w:ascii="Arial" w:eastAsia="Arial" w:hAnsi="Arial" w:cs="Arial"/>
              </w:rPr>
            </w:pPr>
          </w:p>
          <w:p w14:paraId="5EB1D5DA" w14:textId="77777777" w:rsidR="00FE22B4" w:rsidRDefault="00FE22B4" w:rsidP="0003593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 (2.7)</w:t>
            </w:r>
          </w:p>
          <w:p w14:paraId="6765E1FC" w14:textId="77777777" w:rsidR="00FE22B4" w:rsidRDefault="00FE22B4" w:rsidP="0003593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513 (97.3)</w:t>
            </w: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9B7FED" w14:textId="77777777" w:rsidR="00FE22B4" w:rsidRDefault="00FE22B4" w:rsidP="00035935">
            <w:pPr>
              <w:jc w:val="center"/>
              <w:rPr>
                <w:rFonts w:ascii="Arial" w:eastAsia="Arial" w:hAnsi="Arial" w:cs="Arial"/>
              </w:rPr>
            </w:pPr>
          </w:p>
          <w:p w14:paraId="4A8778D8" w14:textId="77777777" w:rsidR="00FE22B4" w:rsidRDefault="00FE22B4" w:rsidP="0003593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31 (6.9)</w:t>
            </w:r>
          </w:p>
          <w:p w14:paraId="4A33D6D4" w14:textId="77777777" w:rsidR="00FE22B4" w:rsidRDefault="00FE22B4" w:rsidP="0003593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416 (93.1)</w:t>
            </w: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C54D1F" w14:textId="77777777" w:rsidR="00FE22B4" w:rsidRDefault="00FE22B4" w:rsidP="00035935">
            <w:pPr>
              <w:jc w:val="center"/>
              <w:rPr>
                <w:rFonts w:ascii="Arial" w:eastAsia="Arial" w:hAnsi="Arial" w:cs="Arial"/>
              </w:rPr>
            </w:pPr>
          </w:p>
          <w:p w14:paraId="492C6A63" w14:textId="77777777" w:rsidR="00FE22B4" w:rsidRDefault="00FE22B4" w:rsidP="0003593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45 (4.6)</w:t>
            </w:r>
          </w:p>
          <w:p w14:paraId="47FA46C9" w14:textId="77777777" w:rsidR="00FE22B4" w:rsidRDefault="00FE22B4" w:rsidP="0003593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929 (95.4)</w:t>
            </w:r>
          </w:p>
        </w:tc>
      </w:tr>
    </w:tbl>
    <w:p w14:paraId="5BC08F00" w14:textId="77777777" w:rsidR="00FE22B4" w:rsidRDefault="00FE22B4" w:rsidP="00FE22B4">
      <w:pPr>
        <w:spacing w:after="0"/>
        <w:rPr>
          <w:rFonts w:ascii="Arial" w:eastAsia="Arial" w:hAnsi="Arial" w:cs="Arial"/>
        </w:rPr>
      </w:pPr>
      <w:r>
        <w:rPr>
          <w:rFonts w:ascii="Segoe UI Symbol" w:eastAsia="Arial Unicode MS" w:hAnsi="Segoe UI Symbol" w:cs="Segoe UI Symbol"/>
        </w:rPr>
        <w:t>⃰</w:t>
      </w:r>
      <w:r>
        <w:rPr>
          <w:rFonts w:ascii="Arial Unicode MS" w:eastAsia="Arial Unicode MS" w:hAnsi="Arial Unicode MS" w:cs="Arial Unicode MS"/>
        </w:rPr>
        <w:t xml:space="preserve">Carrier file includes fee-for-service claims submitted by professional providers, including physicians, physician assistants, clinical social workers, nurse practitioners. </w:t>
      </w:r>
    </w:p>
    <w:p w14:paraId="053ADD67" w14:textId="77777777" w:rsidR="00FE22B4" w:rsidRDefault="00FE22B4" w:rsidP="00FE22B4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Abbreviations:</w:t>
      </w:r>
      <w:r>
        <w:rPr>
          <w:rFonts w:ascii="Arial" w:eastAsia="Arial" w:hAnsi="Arial" w:cs="Arial"/>
        </w:rPr>
        <w:t xml:space="preserve"> AD, Alzheimer’s disease; MCI, mild cognitive impairment.</w:t>
      </w:r>
    </w:p>
    <w:p w14:paraId="0CA37771" w14:textId="77777777" w:rsidR="00FE22B4" w:rsidRDefault="00FE22B4"/>
    <w:sectPr w:rsidR="00FE22B4">
      <w:headerReference w:type="default" r:id="rId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C6932" w14:textId="77777777" w:rsidR="009969AE" w:rsidRDefault="00FE22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>
      <w:rPr>
        <w:rFonts w:ascii="Arial" w:eastAsia="Arial" w:hAnsi="Arial" w:cs="Arial"/>
        <w:noProof/>
        <w:color w:val="000000"/>
      </w:rPr>
      <w:t>1</w:t>
    </w:r>
    <w:r>
      <w:rPr>
        <w:rFonts w:ascii="Arial" w:eastAsia="Arial" w:hAnsi="Arial" w:cs="Arial"/>
        <w:color w:val="000000"/>
      </w:rPr>
      <w:fldChar w:fldCharType="end"/>
    </w:r>
  </w:p>
  <w:p w14:paraId="146C8686" w14:textId="77777777" w:rsidR="009969AE" w:rsidRDefault="00FE22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B4"/>
    <w:rsid w:val="00FE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15F65D"/>
  <w15:chartTrackingRefBased/>
  <w15:docId w15:val="{7FC98CA8-B6BD-0242-97CF-7C9D1F32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2B4"/>
    <w:pPr>
      <w:spacing w:after="160" w:line="259" w:lineRule="auto"/>
    </w:pPr>
    <w:rPr>
      <w:rFonts w:ascii="Calibri" w:eastAsia="Calibri" w:hAnsi="Calibri" w:cs="Calibri"/>
      <w:sz w:val="22"/>
      <w:szCs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605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Cassigneul</dc:creator>
  <cp:keywords/>
  <dc:description/>
  <cp:lastModifiedBy>Virginie Cassigneul</cp:lastModifiedBy>
  <cp:revision>1</cp:revision>
  <dcterms:created xsi:type="dcterms:W3CDTF">2024-05-20T14:03:00Z</dcterms:created>
  <dcterms:modified xsi:type="dcterms:W3CDTF">2024-05-20T14:04:00Z</dcterms:modified>
</cp:coreProperties>
</file>